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3CD4C" w14:textId="16523B16" w:rsidR="006F71FE" w:rsidRDefault="006F71FE" w:rsidP="006F71FE">
      <w:pPr>
        <w:jc w:val="center"/>
        <w:rPr>
          <w:rFonts w:cstheme="minorHAnsi"/>
          <w:b/>
          <w:color w:val="626262"/>
          <w:shd w:val="clear" w:color="auto" w:fill="FFFFFF"/>
        </w:rPr>
      </w:pPr>
      <w:r>
        <w:rPr>
          <w:rFonts w:cstheme="minorHAnsi"/>
          <w:b/>
          <w:color w:val="626262"/>
          <w:shd w:val="clear" w:color="auto" w:fill="FFFFFF"/>
        </w:rPr>
        <w:t xml:space="preserve">September 20, </w:t>
      </w:r>
      <w:proofErr w:type="gramStart"/>
      <w:r>
        <w:rPr>
          <w:rFonts w:cstheme="minorHAnsi"/>
          <w:b/>
          <w:color w:val="626262"/>
          <w:shd w:val="clear" w:color="auto" w:fill="FFFFFF"/>
        </w:rPr>
        <w:t>2018  -</w:t>
      </w:r>
      <w:proofErr w:type="gramEnd"/>
      <w:r>
        <w:rPr>
          <w:rFonts w:cstheme="minorHAnsi"/>
          <w:b/>
          <w:color w:val="626262"/>
          <w:shd w:val="clear" w:color="auto" w:fill="FFFFFF"/>
        </w:rPr>
        <w:t xml:space="preserve">  </w:t>
      </w:r>
      <w:r>
        <w:rPr>
          <w:rFonts w:cstheme="minorHAnsi"/>
          <w:b/>
          <w:color w:val="626262"/>
          <w:shd w:val="clear" w:color="auto" w:fill="FFFFFF"/>
        </w:rPr>
        <w:t>NOTES</w:t>
      </w:r>
    </w:p>
    <w:p w14:paraId="5E8C7E80" w14:textId="050992DD" w:rsidR="00CC09A2" w:rsidRDefault="00CC09A2" w:rsidP="006F71FE">
      <w:pPr>
        <w:jc w:val="center"/>
        <w:rPr>
          <w:rFonts w:cstheme="minorHAnsi"/>
          <w:b/>
          <w:color w:val="626262"/>
          <w:shd w:val="clear" w:color="auto" w:fill="FFFFFF"/>
        </w:rPr>
      </w:pPr>
      <w:r>
        <w:rPr>
          <w:rFonts w:cstheme="minorHAnsi"/>
          <w:b/>
          <w:color w:val="626262"/>
          <w:shd w:val="clear" w:color="auto" w:fill="FFFFFF"/>
        </w:rPr>
        <w:t>Managing Expectations: Making Short-Term Career Counseling Work</w:t>
      </w:r>
    </w:p>
    <w:p w14:paraId="31B70972" w14:textId="18D408D9" w:rsidR="00CC09A2" w:rsidRDefault="006F71FE">
      <w:r>
        <w:t xml:space="preserve">Renee: Shared </w:t>
      </w:r>
      <w:r w:rsidR="00BD5B66">
        <w:t>experience with brief counseling services</w:t>
      </w:r>
      <w:r>
        <w:t>.</w:t>
      </w:r>
    </w:p>
    <w:p w14:paraId="473BB9C0" w14:textId="0FD3CFAF" w:rsidR="00B4745E" w:rsidRDefault="00BD5B66">
      <w:r>
        <w:t>Heidi:</w:t>
      </w:r>
      <w:r w:rsidR="006F71FE">
        <w:t xml:space="preserve">  </w:t>
      </w:r>
      <w:r w:rsidR="003F602F">
        <w:t>Reasons to offer time-limited/a la carte services:</w:t>
      </w:r>
    </w:p>
    <w:p w14:paraId="5951E260" w14:textId="77777777" w:rsidR="003F602F" w:rsidRDefault="003F602F" w:rsidP="003F602F">
      <w:pPr>
        <w:pStyle w:val="ListParagraph"/>
        <w:numPr>
          <w:ilvl w:val="0"/>
          <w:numId w:val="1"/>
        </w:numPr>
      </w:pPr>
      <w:r>
        <w:t>Companies are pressuring us (consulting services) to provide low-cost services</w:t>
      </w:r>
    </w:p>
    <w:p w14:paraId="35665EBB" w14:textId="77777777" w:rsidR="003F602F" w:rsidRDefault="003F602F" w:rsidP="003F602F">
      <w:pPr>
        <w:pStyle w:val="ListParagraph"/>
        <w:numPr>
          <w:ilvl w:val="0"/>
          <w:numId w:val="1"/>
        </w:numPr>
      </w:pPr>
      <w:r>
        <w:t>Clients are seeking them, particularly millennials</w:t>
      </w:r>
      <w:r w:rsidR="009B27C0">
        <w:t xml:space="preserve"> – they are tech savvy and used to searching and shopping for goods and services online </w:t>
      </w:r>
    </w:p>
    <w:p w14:paraId="334D0E51" w14:textId="77777777" w:rsidR="003F602F" w:rsidRDefault="003F602F" w:rsidP="003F602F">
      <w:pPr>
        <w:pStyle w:val="ListParagraph"/>
        <w:numPr>
          <w:ilvl w:val="0"/>
          <w:numId w:val="1"/>
        </w:numPr>
      </w:pPr>
      <w:r>
        <w:t>Competitors are offering them (e.g., The Muse)</w:t>
      </w:r>
    </w:p>
    <w:p w14:paraId="42A66ADF" w14:textId="06F68197" w:rsidR="003F602F" w:rsidRDefault="003F602F" w:rsidP="003F602F">
      <w:pPr>
        <w:pStyle w:val="ListParagraph"/>
        <w:numPr>
          <w:ilvl w:val="0"/>
          <w:numId w:val="1"/>
        </w:numPr>
      </w:pPr>
      <w:r>
        <w:t>Move toward coaching rather than in-depth counseling</w:t>
      </w:r>
    </w:p>
    <w:p w14:paraId="055EBF96" w14:textId="77777777" w:rsidR="003F602F" w:rsidRDefault="003F602F" w:rsidP="003F602F">
      <w:r>
        <w:t>Clients are savvy and can shop around for services online.  If they are seeking these services and others are offering them, it makes sense for us to offer them and deliver them in a manner that conforms to our standards as professionals.</w:t>
      </w:r>
    </w:p>
    <w:p w14:paraId="1EE8976A" w14:textId="77777777" w:rsidR="003F602F" w:rsidRDefault="003F602F" w:rsidP="003F602F">
      <w:r>
        <w:t xml:space="preserve">My story, starting with </w:t>
      </w:r>
      <w:proofErr w:type="spellStart"/>
      <w:r>
        <w:t>ReadyMinds</w:t>
      </w:r>
      <w:proofErr w:type="spellEnd"/>
      <w:r w:rsidR="005E7AB1">
        <w:t xml:space="preserve"> (2001)</w:t>
      </w:r>
      <w:r>
        <w:t xml:space="preserve"> – no matter how much time we have together, I can provide something useful to the client.  It’s all about managing expectations.</w:t>
      </w:r>
    </w:p>
    <w:p w14:paraId="5C0580A4" w14:textId="77777777" w:rsidR="005E7AB1" w:rsidRDefault="005E7AB1" w:rsidP="005E7AB1">
      <w:pPr>
        <w:pStyle w:val="ListParagraph"/>
        <w:numPr>
          <w:ilvl w:val="0"/>
          <w:numId w:val="6"/>
        </w:numPr>
      </w:pPr>
      <w:r>
        <w:t xml:space="preserve">All new learning for me: distance, technology, time-limited </w:t>
      </w:r>
    </w:p>
    <w:p w14:paraId="5A250A30" w14:textId="77777777" w:rsidR="00BC0B62" w:rsidRDefault="00BC0B62" w:rsidP="00BC0B62">
      <w:pPr>
        <w:pStyle w:val="ListParagraph"/>
        <w:numPr>
          <w:ilvl w:val="0"/>
          <w:numId w:val="5"/>
        </w:numPr>
      </w:pPr>
      <w:r>
        <w:t>Time-limited, structured program with clear deliverables and parameters (pre-assessments – quantitative and qualitative), specific amount of counseling time, follow up report</w:t>
      </w:r>
    </w:p>
    <w:p w14:paraId="5A04C1E1" w14:textId="77777777" w:rsidR="00BC0B62" w:rsidRDefault="00BC0B62" w:rsidP="00BC0B62">
      <w:pPr>
        <w:pStyle w:val="ListParagraph"/>
        <w:numPr>
          <w:ilvl w:val="0"/>
          <w:numId w:val="5"/>
        </w:numPr>
      </w:pPr>
      <w:r>
        <w:t>Developed shorter programs in response to client (organizational) demands</w:t>
      </w:r>
    </w:p>
    <w:p w14:paraId="038ECAE7" w14:textId="77777777" w:rsidR="00BC0B62" w:rsidRDefault="00BC0B62" w:rsidP="00BC0B62">
      <w:pPr>
        <w:pStyle w:val="ListParagraph"/>
        <w:numPr>
          <w:ilvl w:val="0"/>
          <w:numId w:val="5"/>
        </w:numPr>
      </w:pPr>
      <w:r>
        <w:t>Found that no matter how little time I had with the client, I could provide something useful and use the time in a productive and meaningful way</w:t>
      </w:r>
    </w:p>
    <w:p w14:paraId="180AC48E" w14:textId="77777777" w:rsidR="00BC0B62" w:rsidRDefault="00BC0B62" w:rsidP="00BC0B62">
      <w:pPr>
        <w:pStyle w:val="ListParagraph"/>
        <w:numPr>
          <w:ilvl w:val="0"/>
          <w:numId w:val="5"/>
        </w:numPr>
      </w:pPr>
      <w:r>
        <w:t>Similar experience and evolution at REA</w:t>
      </w:r>
    </w:p>
    <w:p w14:paraId="1304B124" w14:textId="19260F15" w:rsidR="003F602F" w:rsidRDefault="00BC0B62" w:rsidP="003F602F">
      <w:pPr>
        <w:pStyle w:val="ListParagraph"/>
        <w:numPr>
          <w:ilvl w:val="0"/>
          <w:numId w:val="5"/>
        </w:numPr>
      </w:pPr>
      <w:r>
        <w:t>Influenced my behavior/methods in private practice: qualitative pre-assessment (intake form); goal setting, email follow up (even if just a resource or two) after every session (with rare exceptions)</w:t>
      </w:r>
    </w:p>
    <w:p w14:paraId="1444CE66" w14:textId="641D5F49" w:rsidR="00BD5B66" w:rsidRDefault="003F602F" w:rsidP="003F602F">
      <w:r>
        <w:t xml:space="preserve">Managing expectations: what can we do with the time we have/within the parameters of the service?  What is the most important goal/outcome? </w:t>
      </w:r>
      <w:r w:rsidR="009B27C0">
        <w:t xml:space="preserve"> What is realistic to accomplish in the given time frame?</w:t>
      </w:r>
      <w:r>
        <w:t xml:space="preserve"> Help shape the experience for the client so s/he knows what to expect, how the process will work, and what the anticipated outcome will be.  What is counselor’s responsibility/client’s responsibility?</w:t>
      </w:r>
    </w:p>
    <w:p w14:paraId="064220E4" w14:textId="55DD585F" w:rsidR="005942FE" w:rsidRDefault="00BD5B66" w:rsidP="003F602F">
      <w:r>
        <w:t xml:space="preserve">Shift from process to product/outcome.  In my practice (and at Muse), clients come for a specific service, then later another.  If we have built rapport and they are satisfied, they come back when they need help.  </w:t>
      </w:r>
      <w:r w:rsidR="005942FE">
        <w:t xml:space="preserve"> Transactional, rather than explorational and process oriented.  This does not mean that there is no exploration or process; we can still “go deep” and do meaningful work, but it needs to be managed appropriately.  We, as career counselors, have an ethical responsibility to practice within our range of knowledge and expertise, and this applies to whatever type of service we provide, of any duration.</w:t>
      </w:r>
    </w:p>
    <w:p w14:paraId="0925E477" w14:textId="27942116" w:rsidR="003F602F" w:rsidRDefault="005942FE" w:rsidP="003F602F">
      <w:r>
        <w:t>The client needs to feel heard and understood.  Even if we are only working with them for one session, we need to build rapport and demonstrate our grasp of the issues they bring into the counseling process.</w:t>
      </w:r>
    </w:p>
    <w:p w14:paraId="0DBA4E2C" w14:textId="77777777" w:rsidR="003F602F" w:rsidRPr="006F71FE" w:rsidRDefault="003F602F" w:rsidP="003F602F">
      <w:pPr>
        <w:rPr>
          <w:b/>
        </w:rPr>
      </w:pPr>
      <w:r w:rsidRPr="006F71FE">
        <w:rPr>
          <w:b/>
        </w:rPr>
        <w:t>Tools:</w:t>
      </w:r>
    </w:p>
    <w:p w14:paraId="3F55B684" w14:textId="77777777" w:rsidR="003F602F" w:rsidRDefault="003F602F" w:rsidP="003F602F">
      <w:pPr>
        <w:pStyle w:val="ListParagraph"/>
        <w:numPr>
          <w:ilvl w:val="0"/>
          <w:numId w:val="2"/>
        </w:numPr>
      </w:pPr>
      <w:r>
        <w:t>Pre-assessment (qualitative)</w:t>
      </w:r>
      <w:r w:rsidR="00490A79">
        <w:t xml:space="preserve"> – helps you to get info in advance so you can hit the ground running in session.  Also gets the client thinking about the issues that are important, gets the wheels turning for them, prepares them for the conversation.</w:t>
      </w:r>
    </w:p>
    <w:p w14:paraId="5647B933" w14:textId="77777777" w:rsidR="003F602F" w:rsidRDefault="003F602F" w:rsidP="003F602F">
      <w:pPr>
        <w:pStyle w:val="ListParagraph"/>
        <w:numPr>
          <w:ilvl w:val="0"/>
          <w:numId w:val="2"/>
        </w:numPr>
      </w:pPr>
      <w:r>
        <w:lastRenderedPageBreak/>
        <w:t>Follow up email/report</w:t>
      </w:r>
      <w:r w:rsidR="00490A79">
        <w:t xml:space="preserve"> – gives them the tools to continue the work beyond the session.  Empowering.  “Teaching to fish.”</w:t>
      </w:r>
      <w:r w:rsidR="00CE39A5">
        <w:t xml:space="preserve">  Quote from </w:t>
      </w:r>
      <w:proofErr w:type="spellStart"/>
      <w:r w:rsidR="00CE39A5">
        <w:t>ReadyMinds</w:t>
      </w:r>
      <w:proofErr w:type="spellEnd"/>
      <w:r w:rsidR="00CE39A5">
        <w:t xml:space="preserve"> book</w:t>
      </w:r>
    </w:p>
    <w:p w14:paraId="34039BE2" w14:textId="374385DA" w:rsidR="003F602F" w:rsidRDefault="003F602F" w:rsidP="003F602F">
      <w:pPr>
        <w:pStyle w:val="ListParagraph"/>
        <w:numPr>
          <w:ilvl w:val="0"/>
          <w:numId w:val="2"/>
        </w:numPr>
      </w:pPr>
      <w:proofErr w:type="gramStart"/>
      <w:r>
        <w:t xml:space="preserve">Resources </w:t>
      </w:r>
      <w:r w:rsidR="00490A79">
        <w:t xml:space="preserve"> -</w:t>
      </w:r>
      <w:proofErr w:type="gramEnd"/>
      <w:r w:rsidR="00490A79">
        <w:t xml:space="preserve"> include in follow up email.  </w:t>
      </w:r>
    </w:p>
    <w:p w14:paraId="098000BA" w14:textId="77777777" w:rsidR="003F602F" w:rsidRPr="006F71FE" w:rsidRDefault="003F602F" w:rsidP="003F602F">
      <w:pPr>
        <w:rPr>
          <w:b/>
        </w:rPr>
      </w:pPr>
      <w:r w:rsidRPr="006F71FE">
        <w:rPr>
          <w:b/>
        </w:rPr>
        <w:t>View Muse website</w:t>
      </w:r>
    </w:p>
    <w:p w14:paraId="0EA887F6" w14:textId="77777777" w:rsidR="003F602F" w:rsidRDefault="003F602F" w:rsidP="003F602F">
      <w:pPr>
        <w:pStyle w:val="ListParagraph"/>
        <w:numPr>
          <w:ilvl w:val="0"/>
          <w:numId w:val="3"/>
        </w:numPr>
      </w:pPr>
      <w:r>
        <w:t>Menu of services</w:t>
      </w:r>
    </w:p>
    <w:p w14:paraId="7274982B" w14:textId="77777777" w:rsidR="003F602F" w:rsidRDefault="003F602F" w:rsidP="003F602F">
      <w:pPr>
        <w:pStyle w:val="ListParagraph"/>
        <w:numPr>
          <w:ilvl w:val="0"/>
          <w:numId w:val="3"/>
        </w:numPr>
      </w:pPr>
      <w:r>
        <w:t>Menu of coaches</w:t>
      </w:r>
    </w:p>
    <w:p w14:paraId="2D1F1CE7" w14:textId="3BA7CBC1" w:rsidR="000E7D09" w:rsidRDefault="003F602F" w:rsidP="006F71FE">
      <w:pPr>
        <w:pStyle w:val="ListParagraph"/>
        <w:numPr>
          <w:ilvl w:val="0"/>
          <w:numId w:val="3"/>
        </w:numPr>
      </w:pPr>
      <w:r>
        <w:t>Resources (job postings, company profiles, articles)</w:t>
      </w:r>
    </w:p>
    <w:p w14:paraId="4CBB82B9" w14:textId="2F406D34" w:rsidR="000E7D09" w:rsidRDefault="000E7D09" w:rsidP="00CE39A5">
      <w:r>
        <w:t xml:space="preserve">Working via telephone or Skype is convenient and allows the client to engage in the process in a comfortable location.  No travel involved.  Since both counselor and client are settled, comfortable and ready to start at the onset of the conversation, there are no “settling in” issues.  Distance counseling via phone or Skype often progresses more rapidly and efficiently.  Client also has more choices – not limited to someone in his/her geographical area.  Can search for someone with a particular area of expertise.  If the client lives in an area where options are limited, or has confidentiality/dual relationship concerns, s/he has a range of options via distance.  </w:t>
      </w:r>
      <w:r w:rsidR="00CE39A5">
        <w:t>Skype can be very useful because of screen share feature.  Allows you to view LinkedIn profile, demonstrate features of LinkedIn, show websites, etc.</w:t>
      </w:r>
    </w:p>
    <w:p w14:paraId="5092C7A7" w14:textId="77777777" w:rsidR="005942FE" w:rsidRPr="006F71FE" w:rsidRDefault="005942FE" w:rsidP="005942FE">
      <w:pPr>
        <w:rPr>
          <w:b/>
        </w:rPr>
      </w:pPr>
      <w:r w:rsidRPr="006F71FE">
        <w:rPr>
          <w:b/>
        </w:rPr>
        <w:t>Building resource library</w:t>
      </w:r>
      <w:r w:rsidR="000E7D09" w:rsidRPr="006F71FE">
        <w:rPr>
          <w:b/>
        </w:rPr>
        <w:t>:</w:t>
      </w:r>
    </w:p>
    <w:p w14:paraId="2A022058" w14:textId="77777777" w:rsidR="000E7D09" w:rsidRDefault="000E7D09" w:rsidP="000E7D09">
      <w:pPr>
        <w:pStyle w:val="ListParagraph"/>
        <w:numPr>
          <w:ilvl w:val="0"/>
          <w:numId w:val="4"/>
        </w:numPr>
      </w:pPr>
      <w:r>
        <w:t xml:space="preserve">Helpful to have go-to sites with good advice on a range of topics, such as </w:t>
      </w:r>
      <w:hyperlink r:id="rId5" w:history="1">
        <w:r w:rsidRPr="00BB124F">
          <w:rPr>
            <w:rStyle w:val="Hyperlink"/>
          </w:rPr>
          <w:t>https://www.job-hunt.org</w:t>
        </w:r>
      </w:hyperlink>
      <w:r>
        <w:t xml:space="preserve"> </w:t>
      </w:r>
    </w:p>
    <w:p w14:paraId="2E9F9F2B" w14:textId="77777777" w:rsidR="000E7D09" w:rsidRDefault="000E7D09" w:rsidP="000E7D09">
      <w:pPr>
        <w:pStyle w:val="ListParagraph"/>
        <w:numPr>
          <w:ilvl w:val="0"/>
          <w:numId w:val="4"/>
        </w:numPr>
      </w:pPr>
      <w:r>
        <w:t xml:space="preserve">Good sites for articles: </w:t>
      </w:r>
      <w:hyperlink r:id="rId6" w:history="1">
        <w:r w:rsidRPr="00BB124F">
          <w:rPr>
            <w:rStyle w:val="Hyperlink"/>
          </w:rPr>
          <w:t>https://themuse.com</w:t>
        </w:r>
      </w:hyperlink>
      <w:r>
        <w:t xml:space="preserve"> , </w:t>
      </w:r>
      <w:hyperlink r:id="rId7" w:history="1">
        <w:r w:rsidRPr="00BB124F">
          <w:rPr>
            <w:rStyle w:val="Hyperlink"/>
          </w:rPr>
          <w:t>https://www.forbes.com/careers/</w:t>
        </w:r>
      </w:hyperlink>
      <w:r>
        <w:t xml:space="preserve"> </w:t>
      </w:r>
    </w:p>
    <w:p w14:paraId="3CAA0E3C" w14:textId="77777777" w:rsidR="009B27C0" w:rsidRDefault="009B27C0" w:rsidP="000E7D09">
      <w:pPr>
        <w:pStyle w:val="ListParagraph"/>
        <w:numPr>
          <w:ilvl w:val="0"/>
          <w:numId w:val="4"/>
        </w:numPr>
      </w:pPr>
      <w:r>
        <w:t xml:space="preserve">NCDA has a resource section (for clients) on their website: </w:t>
      </w:r>
      <w:hyperlink r:id="rId8" w:history="1">
        <w:r w:rsidRPr="00BB124F">
          <w:rPr>
            <w:rStyle w:val="Hyperlink"/>
          </w:rPr>
          <w:t>https://www.ncda.org</w:t>
        </w:r>
      </w:hyperlink>
      <w:r>
        <w:t xml:space="preserve"> </w:t>
      </w:r>
    </w:p>
    <w:p w14:paraId="2849660A" w14:textId="23180C3C" w:rsidR="006F71FE" w:rsidRDefault="00DD6C8D" w:rsidP="006F71FE">
      <w:pPr>
        <w:pStyle w:val="ListParagraph"/>
        <w:numPr>
          <w:ilvl w:val="0"/>
          <w:numId w:val="4"/>
        </w:numPr>
      </w:pPr>
      <w:r>
        <w:t>Keep a list of resources you’ve used so you don’t have to keep looking them up</w:t>
      </w:r>
    </w:p>
    <w:p w14:paraId="59EFEA8E" w14:textId="1CD7AC6C" w:rsidR="006F71FE" w:rsidRPr="006F71FE" w:rsidRDefault="006F71FE" w:rsidP="006F71FE">
      <w:pPr>
        <w:spacing w:after="0" w:line="240" w:lineRule="auto"/>
      </w:pPr>
      <w:r w:rsidRPr="006F71FE">
        <w:t xml:space="preserve">See next page for </w:t>
      </w:r>
      <w:r>
        <w:t>“</w:t>
      </w:r>
      <w:r w:rsidRPr="006F71FE">
        <w:t>Sample Intake Form (for Short Term Career Coaching)</w:t>
      </w:r>
      <w:r>
        <w:t>”</w:t>
      </w:r>
    </w:p>
    <w:p w14:paraId="05F6AB34" w14:textId="63128E74" w:rsidR="006F71FE" w:rsidRDefault="006F71FE" w:rsidP="006F71FE"/>
    <w:p w14:paraId="5B19D119" w14:textId="77777777" w:rsidR="006F71FE" w:rsidRDefault="006F71FE" w:rsidP="006F71FE"/>
    <w:p w14:paraId="23C4CEBE" w14:textId="77777777" w:rsidR="006F71FE" w:rsidRDefault="006F71FE" w:rsidP="006F71FE">
      <w:pPr>
        <w:spacing w:after="0" w:line="240" w:lineRule="auto"/>
        <w:jc w:val="center"/>
        <w:rPr>
          <w:b/>
        </w:rPr>
      </w:pPr>
    </w:p>
    <w:p w14:paraId="503C0E1D" w14:textId="77777777" w:rsidR="006F71FE" w:rsidRDefault="006F71FE" w:rsidP="006F71FE">
      <w:pPr>
        <w:spacing w:after="0" w:line="240" w:lineRule="auto"/>
        <w:jc w:val="center"/>
        <w:rPr>
          <w:b/>
        </w:rPr>
      </w:pPr>
    </w:p>
    <w:p w14:paraId="2AF64621" w14:textId="77777777" w:rsidR="006F71FE" w:rsidRDefault="006F71FE" w:rsidP="006F71FE">
      <w:pPr>
        <w:spacing w:after="0" w:line="240" w:lineRule="auto"/>
        <w:jc w:val="center"/>
        <w:rPr>
          <w:b/>
        </w:rPr>
      </w:pPr>
    </w:p>
    <w:p w14:paraId="44ED206D" w14:textId="77777777" w:rsidR="006F71FE" w:rsidRDefault="006F71FE" w:rsidP="006F71FE">
      <w:pPr>
        <w:spacing w:after="0" w:line="240" w:lineRule="auto"/>
        <w:jc w:val="center"/>
        <w:rPr>
          <w:b/>
        </w:rPr>
      </w:pPr>
    </w:p>
    <w:p w14:paraId="5801D787" w14:textId="77777777" w:rsidR="006F71FE" w:rsidRDefault="006F71FE" w:rsidP="006F71FE">
      <w:pPr>
        <w:spacing w:after="0" w:line="240" w:lineRule="auto"/>
        <w:jc w:val="center"/>
        <w:rPr>
          <w:b/>
        </w:rPr>
      </w:pPr>
    </w:p>
    <w:p w14:paraId="59B63F64" w14:textId="77777777" w:rsidR="006F71FE" w:rsidRDefault="006F71FE" w:rsidP="006F71FE">
      <w:pPr>
        <w:spacing w:after="0" w:line="240" w:lineRule="auto"/>
        <w:jc w:val="center"/>
        <w:rPr>
          <w:b/>
        </w:rPr>
      </w:pPr>
    </w:p>
    <w:p w14:paraId="3FAAC801" w14:textId="77777777" w:rsidR="006F71FE" w:rsidRDefault="006F71FE" w:rsidP="006F71FE">
      <w:pPr>
        <w:spacing w:after="0" w:line="240" w:lineRule="auto"/>
        <w:jc w:val="center"/>
        <w:rPr>
          <w:b/>
        </w:rPr>
      </w:pPr>
    </w:p>
    <w:p w14:paraId="15C79EB0" w14:textId="77777777" w:rsidR="006F71FE" w:rsidRDefault="006F71FE" w:rsidP="006F71FE">
      <w:pPr>
        <w:spacing w:after="0" w:line="240" w:lineRule="auto"/>
        <w:jc w:val="center"/>
        <w:rPr>
          <w:b/>
        </w:rPr>
      </w:pPr>
    </w:p>
    <w:p w14:paraId="261F94FD" w14:textId="77777777" w:rsidR="006F71FE" w:rsidRDefault="006F71FE" w:rsidP="006F71FE">
      <w:pPr>
        <w:spacing w:after="0" w:line="240" w:lineRule="auto"/>
        <w:jc w:val="center"/>
        <w:rPr>
          <w:b/>
        </w:rPr>
      </w:pPr>
    </w:p>
    <w:p w14:paraId="24A37997" w14:textId="77777777" w:rsidR="006F71FE" w:rsidRDefault="006F71FE" w:rsidP="006F71FE">
      <w:pPr>
        <w:spacing w:after="0" w:line="240" w:lineRule="auto"/>
        <w:jc w:val="center"/>
        <w:rPr>
          <w:b/>
        </w:rPr>
      </w:pPr>
    </w:p>
    <w:p w14:paraId="55AA1F4F" w14:textId="77777777" w:rsidR="006F71FE" w:rsidRDefault="006F71FE" w:rsidP="006F71FE">
      <w:pPr>
        <w:spacing w:after="0" w:line="240" w:lineRule="auto"/>
        <w:jc w:val="center"/>
        <w:rPr>
          <w:b/>
        </w:rPr>
      </w:pPr>
    </w:p>
    <w:p w14:paraId="7A7FF51C" w14:textId="77777777" w:rsidR="006F71FE" w:rsidRDefault="006F71FE" w:rsidP="006F71FE">
      <w:pPr>
        <w:spacing w:after="0" w:line="240" w:lineRule="auto"/>
        <w:jc w:val="center"/>
        <w:rPr>
          <w:b/>
        </w:rPr>
      </w:pPr>
    </w:p>
    <w:p w14:paraId="19EB2417" w14:textId="77777777" w:rsidR="006F71FE" w:rsidRDefault="006F71FE" w:rsidP="006F71FE">
      <w:pPr>
        <w:spacing w:after="0" w:line="240" w:lineRule="auto"/>
        <w:jc w:val="center"/>
        <w:rPr>
          <w:b/>
        </w:rPr>
      </w:pPr>
    </w:p>
    <w:p w14:paraId="6CD45600" w14:textId="77777777" w:rsidR="006F71FE" w:rsidRDefault="006F71FE" w:rsidP="006F71FE">
      <w:pPr>
        <w:spacing w:after="0" w:line="240" w:lineRule="auto"/>
        <w:jc w:val="center"/>
        <w:rPr>
          <w:b/>
        </w:rPr>
      </w:pPr>
    </w:p>
    <w:p w14:paraId="28F4416D" w14:textId="77777777" w:rsidR="006F71FE" w:rsidRDefault="006F71FE" w:rsidP="006F71FE">
      <w:pPr>
        <w:spacing w:after="0" w:line="240" w:lineRule="auto"/>
        <w:jc w:val="center"/>
        <w:rPr>
          <w:b/>
        </w:rPr>
      </w:pPr>
    </w:p>
    <w:p w14:paraId="3D7EBD27" w14:textId="77777777" w:rsidR="006F71FE" w:rsidRDefault="006F71FE" w:rsidP="006F71FE">
      <w:pPr>
        <w:spacing w:after="0" w:line="240" w:lineRule="auto"/>
        <w:jc w:val="center"/>
        <w:rPr>
          <w:b/>
        </w:rPr>
      </w:pPr>
    </w:p>
    <w:p w14:paraId="422B50BE" w14:textId="77777777" w:rsidR="006F71FE" w:rsidRDefault="006F71FE" w:rsidP="006F71FE">
      <w:pPr>
        <w:spacing w:after="0" w:line="240" w:lineRule="auto"/>
        <w:jc w:val="center"/>
        <w:rPr>
          <w:b/>
        </w:rPr>
      </w:pPr>
    </w:p>
    <w:p w14:paraId="12C55F1E" w14:textId="77777777" w:rsidR="006F71FE" w:rsidRDefault="006F71FE" w:rsidP="006F71FE">
      <w:pPr>
        <w:spacing w:after="0" w:line="240" w:lineRule="auto"/>
        <w:jc w:val="center"/>
        <w:rPr>
          <w:b/>
        </w:rPr>
      </w:pPr>
    </w:p>
    <w:p w14:paraId="38DED06D" w14:textId="77777777" w:rsidR="006F71FE" w:rsidRDefault="006F71FE" w:rsidP="006F71FE">
      <w:pPr>
        <w:spacing w:after="0" w:line="240" w:lineRule="auto"/>
        <w:jc w:val="center"/>
        <w:rPr>
          <w:b/>
        </w:rPr>
      </w:pPr>
    </w:p>
    <w:p w14:paraId="56EEA6DC" w14:textId="77777777" w:rsidR="006F71FE" w:rsidRDefault="006F71FE" w:rsidP="006F71FE">
      <w:pPr>
        <w:spacing w:after="0" w:line="240" w:lineRule="auto"/>
        <w:jc w:val="center"/>
        <w:rPr>
          <w:b/>
        </w:rPr>
      </w:pPr>
    </w:p>
    <w:p w14:paraId="1C8427C8" w14:textId="77777777" w:rsidR="006F71FE" w:rsidRDefault="006F71FE" w:rsidP="006F71FE">
      <w:pPr>
        <w:spacing w:after="0" w:line="240" w:lineRule="auto"/>
        <w:jc w:val="center"/>
        <w:rPr>
          <w:b/>
        </w:rPr>
      </w:pPr>
    </w:p>
    <w:p w14:paraId="5DEFB647" w14:textId="77777777" w:rsidR="006F71FE" w:rsidRDefault="006F71FE" w:rsidP="006F71FE">
      <w:pPr>
        <w:spacing w:after="0" w:line="240" w:lineRule="auto"/>
        <w:rPr>
          <w:b/>
        </w:rPr>
      </w:pPr>
    </w:p>
    <w:p w14:paraId="7813B660" w14:textId="77777777" w:rsidR="006F71FE" w:rsidRDefault="006F71FE" w:rsidP="006F71FE">
      <w:pPr>
        <w:spacing w:after="0" w:line="240" w:lineRule="auto"/>
        <w:rPr>
          <w:b/>
        </w:rPr>
      </w:pPr>
      <w:bookmarkStart w:id="0" w:name="_GoBack"/>
      <w:bookmarkEnd w:id="0"/>
    </w:p>
    <w:p w14:paraId="5F5E4527" w14:textId="1CD4BC52" w:rsidR="006F71FE" w:rsidRPr="006F71FE" w:rsidRDefault="006F71FE" w:rsidP="006F71FE">
      <w:pPr>
        <w:spacing w:after="0" w:line="240" w:lineRule="auto"/>
        <w:jc w:val="center"/>
        <w:rPr>
          <w:b/>
        </w:rPr>
      </w:pPr>
      <w:r w:rsidRPr="006F71FE">
        <w:rPr>
          <w:b/>
        </w:rPr>
        <w:t xml:space="preserve">Sample Intake Form (for Short Term Career </w:t>
      </w:r>
      <w:r>
        <w:rPr>
          <w:b/>
        </w:rPr>
        <w:t>Counseling)</w:t>
      </w:r>
    </w:p>
    <w:p w14:paraId="0D0C99DA" w14:textId="77777777" w:rsidR="006F71FE" w:rsidRDefault="006F71FE" w:rsidP="006F71FE">
      <w:pPr>
        <w:spacing w:after="0" w:line="240" w:lineRule="auto"/>
      </w:pPr>
    </w:p>
    <w:p w14:paraId="3E8FC21C" w14:textId="49C937C4" w:rsidR="006F71FE" w:rsidRPr="006F71FE" w:rsidRDefault="006F71FE" w:rsidP="006F71FE">
      <w:pPr>
        <w:spacing w:after="0" w:line="240" w:lineRule="auto"/>
        <w:rPr>
          <w:b/>
        </w:rPr>
      </w:pPr>
      <w:r w:rsidRPr="006F71FE">
        <w:rPr>
          <w:b/>
        </w:rPr>
        <w:t>Your Coaching Practice Info:</w:t>
      </w:r>
    </w:p>
    <w:p w14:paraId="476D3D55" w14:textId="77777777" w:rsidR="006F71FE" w:rsidRPr="006F71FE" w:rsidRDefault="006F71FE" w:rsidP="006F71FE">
      <w:pPr>
        <w:spacing w:after="0" w:line="240" w:lineRule="auto"/>
      </w:pPr>
    </w:p>
    <w:p w14:paraId="44D6CBA2" w14:textId="7F4ED2F3" w:rsidR="006F71FE" w:rsidRPr="006F71FE" w:rsidRDefault="006F71FE" w:rsidP="006F71FE">
      <w:pPr>
        <w:spacing w:after="0" w:line="240" w:lineRule="auto"/>
        <w:rPr>
          <w:b/>
        </w:rPr>
      </w:pPr>
      <w:r w:rsidRPr="006F71FE">
        <w:rPr>
          <w:b/>
        </w:rPr>
        <w:t>Client Info:</w:t>
      </w:r>
    </w:p>
    <w:p w14:paraId="0439D2FC" w14:textId="77777777" w:rsidR="006F71FE" w:rsidRPr="006F71FE" w:rsidRDefault="006F71FE" w:rsidP="006F71FE">
      <w:pPr>
        <w:spacing w:after="0" w:line="240" w:lineRule="auto"/>
        <w:rPr>
          <w:rFonts w:ascii="Arial" w:hAnsi="Arial" w:cs="Arial"/>
        </w:rPr>
      </w:pPr>
      <w:r w:rsidRPr="006F71FE">
        <w:rPr>
          <w:rFonts w:ascii="Arial" w:hAnsi="Arial" w:cs="Arial"/>
        </w:rPr>
        <w:t>Name:</w:t>
      </w:r>
    </w:p>
    <w:p w14:paraId="272CAF7F" w14:textId="77777777" w:rsidR="006F71FE" w:rsidRPr="006F71FE" w:rsidRDefault="006F71FE" w:rsidP="006F71FE">
      <w:pPr>
        <w:spacing w:after="0" w:line="240" w:lineRule="auto"/>
        <w:rPr>
          <w:rFonts w:ascii="Arial" w:hAnsi="Arial" w:cs="Arial"/>
        </w:rPr>
      </w:pPr>
      <w:r w:rsidRPr="006F71FE">
        <w:rPr>
          <w:rFonts w:ascii="Arial" w:hAnsi="Arial" w:cs="Arial"/>
        </w:rPr>
        <w:t>Address:</w:t>
      </w:r>
    </w:p>
    <w:p w14:paraId="4291F8A6" w14:textId="77777777" w:rsidR="006F71FE" w:rsidRPr="006F71FE" w:rsidRDefault="006F71FE" w:rsidP="006F71FE">
      <w:pPr>
        <w:spacing w:after="0" w:line="240" w:lineRule="auto"/>
        <w:rPr>
          <w:rFonts w:ascii="Arial" w:hAnsi="Arial" w:cs="Arial"/>
        </w:rPr>
      </w:pPr>
      <w:r w:rsidRPr="006F71FE">
        <w:rPr>
          <w:rFonts w:ascii="Arial" w:hAnsi="Arial" w:cs="Arial"/>
        </w:rPr>
        <w:t>Phone:</w:t>
      </w:r>
    </w:p>
    <w:p w14:paraId="2ECED7BA" w14:textId="77777777" w:rsidR="006F71FE" w:rsidRPr="006F71FE" w:rsidRDefault="006F71FE" w:rsidP="006F71FE">
      <w:pPr>
        <w:spacing w:after="0" w:line="240" w:lineRule="auto"/>
        <w:rPr>
          <w:rFonts w:ascii="Arial" w:hAnsi="Arial" w:cs="Arial"/>
        </w:rPr>
      </w:pPr>
      <w:r w:rsidRPr="006F71FE">
        <w:rPr>
          <w:rFonts w:ascii="Arial" w:hAnsi="Arial" w:cs="Arial"/>
        </w:rPr>
        <w:t>Email:</w:t>
      </w:r>
    </w:p>
    <w:p w14:paraId="5DF64610" w14:textId="77777777" w:rsidR="006F71FE" w:rsidRPr="006F71FE" w:rsidRDefault="006F71FE" w:rsidP="006F71FE">
      <w:pPr>
        <w:spacing w:after="0" w:line="240" w:lineRule="auto"/>
        <w:rPr>
          <w:rFonts w:ascii="Arial" w:hAnsi="Arial" w:cs="Arial"/>
        </w:rPr>
      </w:pPr>
      <w:r w:rsidRPr="006F71FE">
        <w:rPr>
          <w:rFonts w:ascii="Arial" w:hAnsi="Arial" w:cs="Arial"/>
        </w:rPr>
        <w:t>Skype:</w:t>
      </w:r>
    </w:p>
    <w:p w14:paraId="4BEABC7D" w14:textId="77777777" w:rsidR="006F71FE" w:rsidRPr="006F71FE" w:rsidRDefault="006F71FE" w:rsidP="006F71FE">
      <w:pPr>
        <w:spacing w:after="0" w:line="240" w:lineRule="auto"/>
        <w:rPr>
          <w:rFonts w:ascii="Arial" w:hAnsi="Arial" w:cs="Arial"/>
        </w:rPr>
      </w:pPr>
    </w:p>
    <w:p w14:paraId="074DD7BD" w14:textId="77777777" w:rsidR="006F71FE" w:rsidRPr="006F71FE" w:rsidRDefault="006F71FE" w:rsidP="006F71FE">
      <w:pPr>
        <w:spacing w:after="0" w:line="240" w:lineRule="auto"/>
        <w:rPr>
          <w:rFonts w:ascii="Arial" w:hAnsi="Arial" w:cs="Arial"/>
        </w:rPr>
      </w:pPr>
    </w:p>
    <w:p w14:paraId="505A1658" w14:textId="77777777" w:rsidR="006F71FE" w:rsidRPr="006F71FE" w:rsidRDefault="006F71FE" w:rsidP="006F71FE">
      <w:pPr>
        <w:spacing w:after="0" w:line="240" w:lineRule="auto"/>
        <w:rPr>
          <w:rFonts w:ascii="Arial" w:hAnsi="Arial" w:cs="Arial"/>
        </w:rPr>
      </w:pPr>
      <w:r w:rsidRPr="006F71FE">
        <w:rPr>
          <w:rFonts w:ascii="Arial" w:hAnsi="Arial" w:cs="Arial"/>
        </w:rPr>
        <w:t>Current career field:</w:t>
      </w:r>
    </w:p>
    <w:p w14:paraId="2B182003" w14:textId="77777777" w:rsidR="006F71FE" w:rsidRDefault="006F71FE" w:rsidP="006F71FE">
      <w:pPr>
        <w:spacing w:after="0" w:line="240" w:lineRule="auto"/>
        <w:rPr>
          <w:rFonts w:ascii="Arial" w:hAnsi="Arial" w:cs="Arial"/>
        </w:rPr>
      </w:pPr>
    </w:p>
    <w:p w14:paraId="6BEF231C" w14:textId="77777777" w:rsidR="006F71FE" w:rsidRPr="006F71FE" w:rsidRDefault="006F71FE" w:rsidP="006F71FE">
      <w:pPr>
        <w:spacing w:after="0" w:line="240" w:lineRule="auto"/>
        <w:rPr>
          <w:rFonts w:ascii="Arial" w:hAnsi="Arial" w:cs="Arial"/>
        </w:rPr>
      </w:pPr>
    </w:p>
    <w:p w14:paraId="3776F625" w14:textId="77777777" w:rsidR="006F71FE" w:rsidRDefault="006F71FE" w:rsidP="006F71FE">
      <w:pPr>
        <w:spacing w:after="0" w:line="240" w:lineRule="auto"/>
        <w:rPr>
          <w:rFonts w:ascii="Arial" w:hAnsi="Arial" w:cs="Arial"/>
        </w:rPr>
      </w:pPr>
    </w:p>
    <w:p w14:paraId="6ABF1C15" w14:textId="77777777" w:rsidR="006F71FE" w:rsidRPr="006F71FE" w:rsidRDefault="006F71FE" w:rsidP="006F71FE">
      <w:pPr>
        <w:spacing w:after="0" w:line="240" w:lineRule="auto"/>
        <w:rPr>
          <w:rFonts w:ascii="Arial" w:hAnsi="Arial" w:cs="Arial"/>
        </w:rPr>
      </w:pPr>
      <w:r w:rsidRPr="006F71FE">
        <w:rPr>
          <w:rFonts w:ascii="Arial" w:hAnsi="Arial" w:cs="Arial"/>
        </w:rPr>
        <w:t>What is your current career goal?</w:t>
      </w:r>
    </w:p>
    <w:p w14:paraId="40A54C23" w14:textId="77777777" w:rsidR="006F71FE" w:rsidRDefault="006F71FE" w:rsidP="006F71FE">
      <w:pPr>
        <w:spacing w:after="0" w:line="240" w:lineRule="auto"/>
        <w:rPr>
          <w:rFonts w:ascii="Arial" w:hAnsi="Arial" w:cs="Arial"/>
        </w:rPr>
      </w:pPr>
    </w:p>
    <w:p w14:paraId="75021511" w14:textId="77777777" w:rsidR="006F71FE" w:rsidRPr="006F71FE" w:rsidRDefault="006F71FE" w:rsidP="006F71FE">
      <w:pPr>
        <w:spacing w:after="0" w:line="240" w:lineRule="auto"/>
        <w:rPr>
          <w:rFonts w:ascii="Arial" w:hAnsi="Arial" w:cs="Arial"/>
        </w:rPr>
      </w:pPr>
    </w:p>
    <w:p w14:paraId="69CDBAE3" w14:textId="77777777" w:rsidR="006F71FE" w:rsidRDefault="006F71FE" w:rsidP="006F71FE">
      <w:pPr>
        <w:spacing w:after="0" w:line="240" w:lineRule="auto"/>
        <w:rPr>
          <w:rFonts w:ascii="Arial" w:hAnsi="Arial" w:cs="Arial"/>
        </w:rPr>
      </w:pPr>
    </w:p>
    <w:p w14:paraId="1098E08D" w14:textId="77777777" w:rsidR="006F71FE" w:rsidRPr="006F71FE" w:rsidRDefault="006F71FE" w:rsidP="006F71FE">
      <w:pPr>
        <w:spacing w:after="0" w:line="240" w:lineRule="auto"/>
        <w:rPr>
          <w:rFonts w:ascii="Arial" w:hAnsi="Arial" w:cs="Arial"/>
        </w:rPr>
      </w:pPr>
      <w:r w:rsidRPr="006F71FE">
        <w:rPr>
          <w:rFonts w:ascii="Arial" w:hAnsi="Arial" w:cs="Arial"/>
        </w:rPr>
        <w:t>Reason for seeking career assistance:</w:t>
      </w:r>
    </w:p>
    <w:p w14:paraId="53EB464E" w14:textId="77777777" w:rsidR="006F71FE" w:rsidRDefault="006F71FE" w:rsidP="006F71FE">
      <w:pPr>
        <w:spacing w:after="0" w:line="240" w:lineRule="auto"/>
        <w:rPr>
          <w:rFonts w:ascii="Arial" w:hAnsi="Arial" w:cs="Arial"/>
        </w:rPr>
      </w:pPr>
    </w:p>
    <w:p w14:paraId="23184454" w14:textId="77777777" w:rsidR="006F71FE" w:rsidRPr="006F71FE" w:rsidRDefault="006F71FE" w:rsidP="006F71FE">
      <w:pPr>
        <w:spacing w:after="0" w:line="240" w:lineRule="auto"/>
        <w:rPr>
          <w:rFonts w:ascii="Arial" w:hAnsi="Arial" w:cs="Arial"/>
        </w:rPr>
      </w:pPr>
    </w:p>
    <w:p w14:paraId="14878151" w14:textId="77777777" w:rsidR="006F71FE" w:rsidRDefault="006F71FE" w:rsidP="006F71FE">
      <w:pPr>
        <w:spacing w:after="0" w:line="240" w:lineRule="auto"/>
        <w:rPr>
          <w:rFonts w:ascii="Arial" w:hAnsi="Arial" w:cs="Arial"/>
        </w:rPr>
      </w:pPr>
    </w:p>
    <w:p w14:paraId="03589DBD" w14:textId="77777777" w:rsidR="006F71FE" w:rsidRPr="006F71FE" w:rsidRDefault="006F71FE" w:rsidP="006F71FE">
      <w:pPr>
        <w:spacing w:after="0" w:line="240" w:lineRule="auto"/>
        <w:rPr>
          <w:rFonts w:ascii="Arial" w:hAnsi="Arial" w:cs="Arial"/>
        </w:rPr>
      </w:pPr>
      <w:r w:rsidRPr="006F71FE">
        <w:rPr>
          <w:rFonts w:ascii="Arial" w:hAnsi="Arial" w:cs="Arial"/>
        </w:rPr>
        <w:t>What are your strongest interests (whether they relate to your career goals or not)?</w:t>
      </w:r>
    </w:p>
    <w:p w14:paraId="79A80205" w14:textId="77777777" w:rsidR="006F71FE" w:rsidRPr="006F71FE" w:rsidRDefault="006F71FE" w:rsidP="006F71FE">
      <w:pPr>
        <w:spacing w:after="0" w:line="240" w:lineRule="auto"/>
        <w:rPr>
          <w:rFonts w:ascii="Arial" w:hAnsi="Arial" w:cs="Arial"/>
        </w:rPr>
      </w:pPr>
    </w:p>
    <w:p w14:paraId="2D78B4A7" w14:textId="77777777" w:rsidR="006F71FE" w:rsidRDefault="006F71FE" w:rsidP="006F71FE">
      <w:pPr>
        <w:spacing w:after="0" w:line="240" w:lineRule="auto"/>
        <w:rPr>
          <w:rFonts w:ascii="Arial" w:hAnsi="Arial" w:cs="Arial"/>
        </w:rPr>
      </w:pPr>
    </w:p>
    <w:p w14:paraId="7CFD7902" w14:textId="77777777" w:rsidR="006F71FE" w:rsidRDefault="006F71FE" w:rsidP="006F71FE">
      <w:pPr>
        <w:spacing w:after="0" w:line="240" w:lineRule="auto"/>
        <w:rPr>
          <w:rFonts w:ascii="Arial" w:hAnsi="Arial" w:cs="Arial"/>
        </w:rPr>
      </w:pPr>
    </w:p>
    <w:p w14:paraId="5EF9EBAB" w14:textId="77777777" w:rsidR="006F71FE" w:rsidRPr="006F71FE" w:rsidRDefault="006F71FE" w:rsidP="006F71FE">
      <w:pPr>
        <w:spacing w:after="0" w:line="240" w:lineRule="auto"/>
        <w:rPr>
          <w:rFonts w:ascii="Arial" w:hAnsi="Arial" w:cs="Arial"/>
        </w:rPr>
      </w:pPr>
      <w:r w:rsidRPr="006F71FE">
        <w:rPr>
          <w:rFonts w:ascii="Arial" w:hAnsi="Arial" w:cs="Arial"/>
        </w:rPr>
        <w:t>What are your skills (whether they relate to your career goals or not)?</w:t>
      </w:r>
    </w:p>
    <w:p w14:paraId="34D2EF97" w14:textId="77777777" w:rsidR="006F71FE" w:rsidRPr="006F71FE" w:rsidRDefault="006F71FE" w:rsidP="006F71FE">
      <w:pPr>
        <w:spacing w:after="0" w:line="240" w:lineRule="auto"/>
        <w:rPr>
          <w:rFonts w:ascii="Arial" w:hAnsi="Arial" w:cs="Arial"/>
        </w:rPr>
      </w:pPr>
    </w:p>
    <w:p w14:paraId="0AB7354D" w14:textId="77777777" w:rsidR="006F71FE" w:rsidRDefault="006F71FE" w:rsidP="006F71FE">
      <w:pPr>
        <w:spacing w:after="0" w:line="240" w:lineRule="auto"/>
        <w:rPr>
          <w:rFonts w:ascii="Arial" w:hAnsi="Arial" w:cs="Arial"/>
        </w:rPr>
      </w:pPr>
    </w:p>
    <w:p w14:paraId="7C7704BB" w14:textId="77777777" w:rsidR="006F71FE" w:rsidRDefault="006F71FE" w:rsidP="006F71FE">
      <w:pPr>
        <w:spacing w:after="0" w:line="240" w:lineRule="auto"/>
        <w:rPr>
          <w:rFonts w:ascii="Arial" w:hAnsi="Arial" w:cs="Arial"/>
        </w:rPr>
      </w:pPr>
    </w:p>
    <w:p w14:paraId="71BA667D" w14:textId="77777777" w:rsidR="006F71FE" w:rsidRPr="006F71FE" w:rsidRDefault="006F71FE" w:rsidP="006F71FE">
      <w:pPr>
        <w:spacing w:after="0" w:line="240" w:lineRule="auto"/>
        <w:rPr>
          <w:rFonts w:ascii="Arial" w:hAnsi="Arial" w:cs="Arial"/>
        </w:rPr>
      </w:pPr>
      <w:r w:rsidRPr="006F71FE">
        <w:rPr>
          <w:rFonts w:ascii="Arial" w:hAnsi="Arial" w:cs="Arial"/>
        </w:rPr>
        <w:t>What are your values (i.e., what is important to you?)?</w:t>
      </w:r>
    </w:p>
    <w:p w14:paraId="16FAC6EB" w14:textId="77777777" w:rsidR="006F71FE" w:rsidRDefault="006F71FE" w:rsidP="006F71FE">
      <w:pPr>
        <w:spacing w:after="0" w:line="240" w:lineRule="auto"/>
        <w:rPr>
          <w:rFonts w:ascii="Arial" w:hAnsi="Arial" w:cs="Arial"/>
        </w:rPr>
      </w:pPr>
    </w:p>
    <w:p w14:paraId="3D4E35E9" w14:textId="77777777" w:rsidR="006F71FE" w:rsidRPr="006F71FE" w:rsidRDefault="006F71FE" w:rsidP="006F71FE">
      <w:pPr>
        <w:spacing w:after="0" w:line="240" w:lineRule="auto"/>
        <w:rPr>
          <w:rFonts w:ascii="Arial" w:hAnsi="Arial" w:cs="Arial"/>
        </w:rPr>
      </w:pPr>
    </w:p>
    <w:p w14:paraId="31847B27" w14:textId="77777777" w:rsidR="006F71FE" w:rsidRDefault="006F71FE" w:rsidP="006F71FE">
      <w:pPr>
        <w:spacing w:after="0" w:line="240" w:lineRule="auto"/>
        <w:rPr>
          <w:rFonts w:ascii="Arial" w:hAnsi="Arial" w:cs="Arial"/>
        </w:rPr>
      </w:pPr>
    </w:p>
    <w:p w14:paraId="0D8D6D19" w14:textId="77777777" w:rsidR="006F71FE" w:rsidRPr="006F71FE" w:rsidRDefault="006F71FE" w:rsidP="006F71FE">
      <w:pPr>
        <w:spacing w:after="0" w:line="240" w:lineRule="auto"/>
        <w:rPr>
          <w:rFonts w:ascii="Arial" w:hAnsi="Arial" w:cs="Arial"/>
        </w:rPr>
      </w:pPr>
      <w:r w:rsidRPr="006F71FE">
        <w:rPr>
          <w:rFonts w:ascii="Arial" w:hAnsi="Arial" w:cs="Arial"/>
        </w:rPr>
        <w:t>What are your hobbies/leisure activities?</w:t>
      </w:r>
    </w:p>
    <w:p w14:paraId="059EFE39" w14:textId="77777777" w:rsidR="006F71FE" w:rsidRPr="006F71FE" w:rsidRDefault="006F71FE" w:rsidP="006F71FE">
      <w:pPr>
        <w:spacing w:after="0" w:line="240" w:lineRule="auto"/>
        <w:rPr>
          <w:rFonts w:ascii="Arial" w:hAnsi="Arial" w:cs="Arial"/>
        </w:rPr>
      </w:pPr>
    </w:p>
    <w:p w14:paraId="42755924" w14:textId="77777777" w:rsidR="006F71FE" w:rsidRDefault="006F71FE" w:rsidP="006F71FE">
      <w:pPr>
        <w:spacing w:after="0" w:line="240" w:lineRule="auto"/>
        <w:rPr>
          <w:rFonts w:ascii="Arial" w:hAnsi="Arial" w:cs="Arial"/>
        </w:rPr>
      </w:pPr>
    </w:p>
    <w:p w14:paraId="1012D3A6" w14:textId="77777777" w:rsidR="006F71FE" w:rsidRDefault="006F71FE" w:rsidP="006F71FE">
      <w:pPr>
        <w:spacing w:after="0" w:line="240" w:lineRule="auto"/>
        <w:rPr>
          <w:rFonts w:ascii="Arial" w:hAnsi="Arial" w:cs="Arial"/>
        </w:rPr>
      </w:pPr>
    </w:p>
    <w:p w14:paraId="312E270C" w14:textId="77777777" w:rsidR="006F71FE" w:rsidRPr="006F71FE" w:rsidRDefault="006F71FE" w:rsidP="006F71FE">
      <w:pPr>
        <w:spacing w:after="0" w:line="240" w:lineRule="auto"/>
        <w:rPr>
          <w:rFonts w:ascii="Arial" w:hAnsi="Arial" w:cs="Arial"/>
        </w:rPr>
      </w:pPr>
      <w:r w:rsidRPr="006F71FE">
        <w:rPr>
          <w:rFonts w:ascii="Arial" w:hAnsi="Arial" w:cs="Arial"/>
        </w:rPr>
        <w:t>Can you identify any obstacles that may interfere with your ability to achieve your goals?</w:t>
      </w:r>
    </w:p>
    <w:p w14:paraId="529CBDB7" w14:textId="77777777" w:rsidR="006F71FE" w:rsidRPr="006F71FE" w:rsidRDefault="006F71FE" w:rsidP="006F71FE">
      <w:pPr>
        <w:spacing w:after="0" w:line="240" w:lineRule="auto"/>
        <w:rPr>
          <w:rFonts w:ascii="Arial" w:hAnsi="Arial" w:cs="Arial"/>
        </w:rPr>
      </w:pPr>
    </w:p>
    <w:p w14:paraId="2AE988FB" w14:textId="77777777" w:rsidR="006F71FE" w:rsidRDefault="006F71FE" w:rsidP="006F71FE">
      <w:pPr>
        <w:spacing w:after="0" w:line="240" w:lineRule="auto"/>
        <w:rPr>
          <w:rFonts w:ascii="Arial" w:hAnsi="Arial" w:cs="Arial"/>
        </w:rPr>
      </w:pPr>
    </w:p>
    <w:p w14:paraId="0AA2513A" w14:textId="77777777" w:rsidR="006F71FE" w:rsidRDefault="006F71FE" w:rsidP="006F71FE">
      <w:pPr>
        <w:spacing w:after="0" w:line="240" w:lineRule="auto"/>
        <w:rPr>
          <w:rFonts w:ascii="Arial" w:hAnsi="Arial" w:cs="Arial"/>
        </w:rPr>
      </w:pPr>
    </w:p>
    <w:p w14:paraId="4E21B44E" w14:textId="77777777" w:rsidR="006F71FE" w:rsidRPr="006F71FE" w:rsidRDefault="006F71FE" w:rsidP="006F71FE">
      <w:pPr>
        <w:spacing w:after="0" w:line="240" w:lineRule="auto"/>
        <w:rPr>
          <w:rFonts w:ascii="Arial" w:hAnsi="Arial" w:cs="Arial"/>
        </w:rPr>
      </w:pPr>
      <w:r w:rsidRPr="006F71FE">
        <w:rPr>
          <w:rFonts w:ascii="Arial" w:hAnsi="Arial" w:cs="Arial"/>
        </w:rPr>
        <w:t>What would you like to gain from the career coaching experience?</w:t>
      </w:r>
    </w:p>
    <w:p w14:paraId="7E0EFE5B" w14:textId="77777777" w:rsidR="006F71FE" w:rsidRPr="006F71FE" w:rsidRDefault="006F71FE" w:rsidP="006F71FE">
      <w:pPr>
        <w:spacing w:after="0" w:line="240" w:lineRule="auto"/>
        <w:rPr>
          <w:rFonts w:ascii="Arial" w:hAnsi="Arial" w:cs="Arial"/>
        </w:rPr>
      </w:pPr>
    </w:p>
    <w:p w14:paraId="5C38C2EC" w14:textId="77777777" w:rsidR="006F71FE" w:rsidRDefault="006F71FE" w:rsidP="006F71FE">
      <w:pPr>
        <w:spacing w:after="0" w:line="240" w:lineRule="auto"/>
        <w:rPr>
          <w:rFonts w:ascii="Arial" w:hAnsi="Arial" w:cs="Arial"/>
        </w:rPr>
      </w:pPr>
    </w:p>
    <w:p w14:paraId="56AECAAE" w14:textId="77777777" w:rsidR="006F71FE" w:rsidRDefault="006F71FE" w:rsidP="006F71FE">
      <w:pPr>
        <w:spacing w:after="0" w:line="240" w:lineRule="auto"/>
        <w:rPr>
          <w:rFonts w:ascii="Arial" w:hAnsi="Arial" w:cs="Arial"/>
        </w:rPr>
      </w:pPr>
    </w:p>
    <w:p w14:paraId="089ACB5A" w14:textId="57462AA2" w:rsidR="006F71FE" w:rsidRDefault="006F71FE" w:rsidP="006F71FE">
      <w:pPr>
        <w:spacing w:after="0" w:line="240" w:lineRule="auto"/>
        <w:rPr>
          <w:rFonts w:ascii="Arial" w:hAnsi="Arial" w:cs="Arial"/>
        </w:rPr>
      </w:pPr>
      <w:r w:rsidRPr="006F71FE">
        <w:rPr>
          <w:rFonts w:ascii="Arial" w:hAnsi="Arial" w:cs="Arial"/>
        </w:rPr>
        <w:t>Do you ha</w:t>
      </w:r>
      <w:r>
        <w:rPr>
          <w:rFonts w:ascii="Arial" w:hAnsi="Arial" w:cs="Arial"/>
        </w:rPr>
        <w:t>ve a resume that you can submit?</w:t>
      </w:r>
    </w:p>
    <w:p w14:paraId="2E7C5ADE" w14:textId="77777777" w:rsidR="006F71FE" w:rsidRDefault="006F71FE" w:rsidP="006F71FE">
      <w:pPr>
        <w:spacing w:after="0" w:line="240" w:lineRule="auto"/>
        <w:rPr>
          <w:rFonts w:ascii="Arial" w:hAnsi="Arial" w:cs="Arial"/>
        </w:rPr>
      </w:pPr>
    </w:p>
    <w:p w14:paraId="73B6B549" w14:textId="77777777" w:rsidR="006F71FE" w:rsidRDefault="006F71FE" w:rsidP="006F71FE">
      <w:pPr>
        <w:spacing w:after="0" w:line="240" w:lineRule="auto"/>
        <w:rPr>
          <w:rFonts w:ascii="Arial" w:hAnsi="Arial" w:cs="Arial"/>
        </w:rPr>
      </w:pPr>
    </w:p>
    <w:p w14:paraId="4355AC07" w14:textId="77777777" w:rsidR="006F71FE" w:rsidRDefault="006F71FE" w:rsidP="006F71FE">
      <w:pPr>
        <w:spacing w:after="0" w:line="240" w:lineRule="auto"/>
        <w:rPr>
          <w:rFonts w:ascii="Arial" w:hAnsi="Arial" w:cs="Arial"/>
        </w:rPr>
      </w:pPr>
    </w:p>
    <w:p w14:paraId="4CDE38E7" w14:textId="39DE6491" w:rsidR="006F71FE" w:rsidRPr="006F71FE" w:rsidRDefault="006F71FE" w:rsidP="006F71FE">
      <w:pPr>
        <w:spacing w:after="0" w:line="240" w:lineRule="auto"/>
        <w:rPr>
          <w:rFonts w:ascii="Arial" w:hAnsi="Arial" w:cs="Arial"/>
        </w:rPr>
      </w:pPr>
      <w:r w:rsidRPr="006F71FE">
        <w:rPr>
          <w:rFonts w:ascii="Arial" w:hAnsi="Arial" w:cs="Arial"/>
        </w:rPr>
        <w:t>Is there anything else you would like me to know about you?</w:t>
      </w:r>
    </w:p>
    <w:sectPr w:rsidR="006F71FE" w:rsidRPr="006F71FE" w:rsidSect="006F71FE">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71553"/>
    <w:multiLevelType w:val="hybridMultilevel"/>
    <w:tmpl w:val="8F88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791347"/>
    <w:multiLevelType w:val="hybridMultilevel"/>
    <w:tmpl w:val="9BDCB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F3760B"/>
    <w:multiLevelType w:val="hybridMultilevel"/>
    <w:tmpl w:val="B4A46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874FD7"/>
    <w:multiLevelType w:val="hybridMultilevel"/>
    <w:tmpl w:val="5F302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762BDE"/>
    <w:multiLevelType w:val="hybridMultilevel"/>
    <w:tmpl w:val="5A0AB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6207E2"/>
    <w:multiLevelType w:val="hybridMultilevel"/>
    <w:tmpl w:val="51D01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02F"/>
    <w:rsid w:val="000E7D09"/>
    <w:rsid w:val="003F602F"/>
    <w:rsid w:val="00490A79"/>
    <w:rsid w:val="005942FE"/>
    <w:rsid w:val="005E7AB1"/>
    <w:rsid w:val="006F71FE"/>
    <w:rsid w:val="009B27C0"/>
    <w:rsid w:val="00B4745E"/>
    <w:rsid w:val="00BC0B62"/>
    <w:rsid w:val="00BD5B66"/>
    <w:rsid w:val="00CC09A2"/>
    <w:rsid w:val="00CE39A5"/>
    <w:rsid w:val="00DD6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8C34C"/>
  <w15:chartTrackingRefBased/>
  <w15:docId w15:val="{D197C4CB-CCA9-42F2-A3BA-643E9E544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02F"/>
    <w:pPr>
      <w:ind w:left="720"/>
      <w:contextualSpacing/>
    </w:pPr>
  </w:style>
  <w:style w:type="character" w:styleId="Hyperlink">
    <w:name w:val="Hyperlink"/>
    <w:basedOn w:val="DefaultParagraphFont"/>
    <w:uiPriority w:val="99"/>
    <w:unhideWhenUsed/>
    <w:rsid w:val="000E7D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da.org" TargetMode="External"/><Relationship Id="rId3" Type="http://schemas.openxmlformats.org/officeDocument/2006/relationships/settings" Target="settings.xml"/><Relationship Id="rId7" Type="http://schemas.openxmlformats.org/officeDocument/2006/relationships/hyperlink" Target="https://www.forbes.com/care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emuse.com" TargetMode="External"/><Relationship Id="rId5" Type="http://schemas.openxmlformats.org/officeDocument/2006/relationships/hyperlink" Target="https://www.job-hunt.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840</Words>
  <Characters>4790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Microsoft Office User</cp:lastModifiedBy>
  <cp:revision>2</cp:revision>
  <dcterms:created xsi:type="dcterms:W3CDTF">2018-09-21T16:08:00Z</dcterms:created>
  <dcterms:modified xsi:type="dcterms:W3CDTF">2018-09-21T16:08:00Z</dcterms:modified>
</cp:coreProperties>
</file>